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26" w:type="dxa"/>
          <w:right w:w="26" w:type="dxa"/>
        </w:tblCellMar>
        <w:tblLook w:val="0000" w:firstRow="0" w:lastRow="0" w:firstColumn="0" w:lastColumn="0" w:noHBand="0" w:noVBand="0"/>
      </w:tblPr>
      <w:tblGrid>
        <w:gridCol w:w="432"/>
        <w:gridCol w:w="2592"/>
        <w:gridCol w:w="648"/>
        <w:gridCol w:w="648"/>
        <w:gridCol w:w="1296"/>
        <w:gridCol w:w="576"/>
        <w:gridCol w:w="576"/>
        <w:gridCol w:w="576"/>
        <w:gridCol w:w="576"/>
        <w:gridCol w:w="648"/>
        <w:gridCol w:w="504"/>
        <w:gridCol w:w="576"/>
        <w:gridCol w:w="234"/>
        <w:gridCol w:w="486"/>
        <w:gridCol w:w="516"/>
        <w:gridCol w:w="564"/>
      </w:tblGrid>
      <w:tr w:rsidR="00DF6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48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695D" w:rsidRPr="0022762C" w:rsidRDefault="00954A4E">
            <w:pPr>
              <w:widowControl w:val="0"/>
              <w:spacing w:before="4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85725</wp:posOffset>
                  </wp:positionV>
                  <wp:extent cx="1379855" cy="803910"/>
                  <wp:effectExtent l="0" t="0" r="0" b="0"/>
                  <wp:wrapSquare wrapText="bothSides"/>
                  <wp:docPr id="3" name="Picture 3" descr="IDAHO CTE logo_4c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DAHO CTE logo_4c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62C">
              <w:rPr>
                <w:rFonts w:ascii="Verdana" w:hAnsi="Verdana"/>
                <w:b/>
                <w:sz w:val="28"/>
                <w:szCs w:val="28"/>
              </w:rPr>
              <w:t xml:space="preserve">Idaho </w:t>
            </w:r>
            <w:r w:rsidR="000A1E04">
              <w:rPr>
                <w:rFonts w:ascii="Verdana" w:hAnsi="Verdana"/>
                <w:b/>
                <w:sz w:val="28"/>
                <w:szCs w:val="28"/>
              </w:rPr>
              <w:t xml:space="preserve">Career &amp; </w:t>
            </w:r>
            <w:r w:rsidR="00947B33" w:rsidRPr="0022762C">
              <w:rPr>
                <w:rFonts w:ascii="Verdana" w:hAnsi="Verdana"/>
                <w:b/>
                <w:sz w:val="28"/>
                <w:szCs w:val="28"/>
              </w:rPr>
              <w:t>Technical Education</w:t>
            </w:r>
          </w:p>
          <w:p w:rsidR="00DF695D" w:rsidRDefault="00DF695D">
            <w:pPr>
              <w:widowControl w:val="0"/>
              <w:jc w:val="center"/>
              <w:rPr>
                <w:rFonts w:ascii="Verdana" w:hAnsi="Verdana"/>
                <w:i/>
                <w:sz w:val="28"/>
              </w:rPr>
            </w:pPr>
            <w:r>
              <w:rPr>
                <w:rFonts w:ascii="Verdana" w:hAnsi="Verdana"/>
                <w:i/>
                <w:sz w:val="28"/>
              </w:rPr>
              <w:t xml:space="preserve">Report for Time Beyond the </w:t>
            </w:r>
            <w:smartTag w:uri="urn:schemas-microsoft-com:office:smarttags" w:element="place">
              <w:r>
                <w:rPr>
                  <w:rFonts w:ascii="Verdana" w:hAnsi="Verdana"/>
                  <w:i/>
                  <w:sz w:val="28"/>
                </w:rPr>
                <w:t>Normal</w:t>
              </w:r>
            </w:smartTag>
            <w:r>
              <w:rPr>
                <w:rFonts w:ascii="Verdana" w:hAnsi="Verdana"/>
                <w:i/>
                <w:sz w:val="28"/>
              </w:rPr>
              <w:t xml:space="preserve"> Academic Year</w:t>
            </w:r>
          </w:p>
          <w:p w:rsidR="00A2277C" w:rsidRDefault="00A2277C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Verdana" w:hAnsi="Verdana"/>
                <w:i/>
                <w:sz w:val="28"/>
              </w:rPr>
              <w:t>Extended Contract</w:t>
            </w:r>
          </w:p>
          <w:p w:rsidR="00DF695D" w:rsidRDefault="00DF695D">
            <w:pPr>
              <w:widowControl w:val="0"/>
              <w:rPr>
                <w:rFonts w:ascii="Arial" w:hAnsi="Arial"/>
                <w:sz w:val="12"/>
              </w:rPr>
            </w:pPr>
          </w:p>
          <w:p w:rsidR="00DF695D" w:rsidRDefault="00DF695D">
            <w:pPr>
              <w:widowControl w:val="0"/>
              <w:spacing w:after="13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b/>
                <w:sz w:val="20"/>
              </w:rPr>
              <w:t>TO BE FILED WEEKLY</w:t>
            </w:r>
            <w:r>
              <w:rPr>
                <w:rFonts w:ascii="Arial" w:hAnsi="Arial"/>
                <w:sz w:val="19"/>
              </w:rPr>
              <w:t xml:space="preserve"> - </w:t>
            </w:r>
            <w:r>
              <w:rPr>
                <w:rFonts w:ascii="Arial" w:hAnsi="Arial"/>
                <w:sz w:val="18"/>
              </w:rPr>
              <w:t>Copy to Building Principal</w:t>
            </w:r>
            <w:r w:rsidR="00947B33">
              <w:rPr>
                <w:rFonts w:ascii="Arial" w:hAnsi="Arial"/>
                <w:sz w:val="18"/>
              </w:rPr>
              <w:t xml:space="preserve"> / File Copy</w:t>
            </w:r>
            <w:r>
              <w:rPr>
                <w:rFonts w:ascii="Arial" w:hAnsi="Arial"/>
                <w:sz w:val="19"/>
              </w:rPr>
              <w:t xml:space="preserve"> </w:t>
            </w: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204"/>
        </w:trPr>
        <w:tc>
          <w:tcPr>
            <w:tcW w:w="43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  <w:bookmarkStart w:id="0" w:name="_GoBack"/>
          </w:p>
        </w:tc>
        <w:tc>
          <w:tcPr>
            <w:tcW w:w="10452" w:type="dxa"/>
            <w:gridSpan w:val="14"/>
            <w:tcBorders>
              <w:top w:val="single" w:sz="7" w:space="0" w:color="000000"/>
              <w:left w:val="single" w:sz="7" w:space="0" w:color="000000"/>
              <w:bottom w:val="none" w:sz="0" w:space="0" w:color="auto"/>
              <w:right w:val="nil"/>
            </w:tcBorders>
            <w:shd w:val="pct10" w:color="000000" w:fill="auto"/>
          </w:tcPr>
          <w:p w:rsidR="00DF695D" w:rsidRDefault="00947B33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b/>
                <w:sz w:val="15"/>
              </w:rPr>
              <w:t xml:space="preserve">Jr/Sr </w:t>
            </w:r>
            <w:r w:rsidR="00DF695D">
              <w:rPr>
                <w:rFonts w:ascii="Arial" w:hAnsi="Arial"/>
                <w:b/>
                <w:sz w:val="15"/>
              </w:rPr>
              <w:t>High School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</w:tr>
      <w:bookmarkEnd w:id="0"/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3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  <w:tc>
          <w:tcPr>
            <w:tcW w:w="10452" w:type="dxa"/>
            <w:gridSpan w:val="14"/>
            <w:tcBorders>
              <w:top w:val="none" w:sz="0" w:space="0" w:color="auto"/>
              <w:left w:val="single" w:sz="7" w:space="0" w:color="000000"/>
              <w:bottom w:val="single" w:sz="7" w:space="0" w:color="000000"/>
              <w:right w:val="nil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  <w:tc>
          <w:tcPr>
            <w:tcW w:w="564" w:type="dxa"/>
            <w:vMerge/>
            <w:tcBorders>
              <w:top w:val="none" w:sz="0" w:space="0" w:color="auto"/>
              <w:left w:val="single" w:sz="2" w:space="0" w:color="000000"/>
              <w:bottom w:val="nil"/>
              <w:right w:val="nil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  <w:tc>
          <w:tcPr>
            <w:tcW w:w="6912" w:type="dxa"/>
            <w:gridSpan w:val="7"/>
            <w:tcBorders>
              <w:top w:val="single" w:sz="7" w:space="0" w:color="000000"/>
              <w:left w:val="single" w:sz="7" w:space="0" w:color="000000"/>
              <w:bottom w:val="none" w:sz="0" w:space="0" w:color="auto"/>
              <w:right w:val="single" w:sz="7" w:space="0" w:color="000000"/>
            </w:tcBorders>
            <w:shd w:val="pct10" w:color="000000" w:fill="auto"/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b/>
                <w:sz w:val="15"/>
              </w:rPr>
              <w:t>Instructor</w:t>
            </w:r>
          </w:p>
        </w:tc>
        <w:tc>
          <w:tcPr>
            <w:tcW w:w="3540" w:type="dxa"/>
            <w:gridSpan w:val="7"/>
            <w:tcBorders>
              <w:top w:val="single" w:sz="7" w:space="0" w:color="000000"/>
              <w:left w:val="single" w:sz="7" w:space="0" w:color="000000"/>
              <w:bottom w:val="none" w:sz="0" w:space="0" w:color="auto"/>
              <w:right w:val="single" w:sz="7" w:space="0" w:color="000000"/>
            </w:tcBorders>
            <w:shd w:val="pct10" w:color="000000" w:fill="auto"/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b/>
                <w:sz w:val="15"/>
              </w:rPr>
              <w:t>Week Beginning</w:t>
            </w:r>
          </w:p>
        </w:tc>
        <w:tc>
          <w:tcPr>
            <w:tcW w:w="564" w:type="dxa"/>
            <w:tcBorders>
              <w:top w:val="nil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  <w:tc>
          <w:tcPr>
            <w:tcW w:w="6912" w:type="dxa"/>
            <w:gridSpan w:val="7"/>
            <w:tcBorders>
              <w:top w:val="none" w:sz="0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  <w:tc>
          <w:tcPr>
            <w:tcW w:w="2538" w:type="dxa"/>
            <w:gridSpan w:val="5"/>
            <w:tcBorders>
              <w:top w:val="none" w:sz="0" w:space="0" w:color="auto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:rsidR="00DF695D" w:rsidRDefault="00DF695D" w:rsidP="00902FFE">
            <w:pPr>
              <w:widowControl w:val="0"/>
              <w:spacing w:before="40" w:after="13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486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single" w:sz="7" w:space="0" w:color="000000"/>
              <w:bottom w:val="nil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  <w:tc>
          <w:tcPr>
            <w:tcW w:w="5184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 xml:space="preserve">Program Standard </w:t>
            </w:r>
            <w:r>
              <w:rPr>
                <w:rFonts w:ascii="Arial" w:hAnsi="Arial"/>
                <w:i/>
                <w:sz w:val="14"/>
              </w:rPr>
              <w:t xml:space="preserve">Instructor(s) have a written program of </w:t>
            </w:r>
            <w:r w:rsidR="00E957F7">
              <w:rPr>
                <w:rFonts w:ascii="Arial" w:hAnsi="Arial"/>
                <w:i/>
                <w:sz w:val="14"/>
              </w:rPr>
              <w:t>work</w:t>
            </w:r>
            <w:r>
              <w:rPr>
                <w:rFonts w:ascii="Arial" w:hAnsi="Arial"/>
                <w:i/>
                <w:sz w:val="14"/>
              </w:rPr>
              <w:t xml:space="preserve"> for time beyond the normal academic </w:t>
            </w:r>
            <w:r w:rsidR="00E957F7">
              <w:rPr>
                <w:rFonts w:ascii="Arial" w:hAnsi="Arial"/>
                <w:i/>
                <w:sz w:val="14"/>
              </w:rPr>
              <w:t>year on file with administrator.</w:t>
            </w:r>
          </w:p>
        </w:tc>
        <w:tc>
          <w:tcPr>
            <w:tcW w:w="403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HOURS SPENT</w:t>
            </w:r>
          </w:p>
        </w:tc>
        <w:tc>
          <w:tcPr>
            <w:tcW w:w="1236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F695D" w:rsidRDefault="00DF695D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184" w:type="dxa"/>
            <w:gridSpan w:val="4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Sun.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Mon.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Tues.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Wed.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Thurs.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Fri.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Sat.</w:t>
            </w:r>
          </w:p>
        </w:tc>
        <w:tc>
          <w:tcPr>
            <w:tcW w:w="1236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single" w:sz="7" w:space="0" w:color="000000"/>
              <w:bottom w:val="nil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  <w:tc>
          <w:tcPr>
            <w:tcW w:w="10452" w:type="dxa"/>
            <w:gridSpan w:val="1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auto"/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b/>
                <w:sz w:val="20"/>
              </w:rPr>
              <w:t>Instructional Activities: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il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184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On-site Supervision of </w:t>
            </w:r>
            <w:r w:rsidR="00A2277C">
              <w:rPr>
                <w:rFonts w:ascii="Arial" w:hAnsi="Arial"/>
                <w:sz w:val="18"/>
              </w:rPr>
              <w:t>Occupational</w:t>
            </w:r>
            <w:r>
              <w:rPr>
                <w:rFonts w:ascii="Arial" w:hAnsi="Arial"/>
                <w:sz w:val="18"/>
              </w:rPr>
              <w:t xml:space="preserve"> Programs</w:t>
            </w:r>
          </w:p>
        </w:tc>
        <w:tc>
          <w:tcPr>
            <w:tcW w:w="5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0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64" w:type="dxa"/>
            <w:tcBorders>
              <w:top w:val="nil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947B33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Work</w:t>
            </w:r>
            <w:r w:rsidR="00192CBD">
              <w:rPr>
                <w:rFonts w:ascii="Arial" w:hAnsi="Arial"/>
                <w:sz w:val="18"/>
              </w:rPr>
              <w:t xml:space="preserve"> Site Development</w:t>
            </w:r>
            <w:r w:rsidR="00DF695D">
              <w:rPr>
                <w:rFonts w:ascii="Arial" w:hAnsi="Arial"/>
                <w:sz w:val="18"/>
              </w:rPr>
              <w:t xml:space="preserve"> </w:t>
            </w:r>
            <w:r w:rsidR="00A2277C">
              <w:rPr>
                <w:rFonts w:ascii="Arial" w:hAnsi="Arial"/>
                <w:sz w:val="18"/>
              </w:rPr>
              <w:t>for Occupational Programs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1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E957F7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Develop/</w:t>
            </w:r>
            <w:r w:rsidR="00A2277C">
              <w:rPr>
                <w:rFonts w:ascii="Arial" w:hAnsi="Arial"/>
                <w:sz w:val="18"/>
              </w:rPr>
              <w:t>Maintain Articulation Agreements</w:t>
            </w:r>
            <w:r>
              <w:rPr>
                <w:rFonts w:ascii="Arial" w:hAnsi="Arial"/>
                <w:sz w:val="18"/>
              </w:rPr>
              <w:t xml:space="preserve"> with Technical Colleges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1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A2277C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 Instructional Activity</w:t>
            </w:r>
            <w:r w:rsidR="00276D99">
              <w:rPr>
                <w:rFonts w:ascii="Arial" w:hAnsi="Arial"/>
                <w:sz w:val="18"/>
              </w:rPr>
              <w:t xml:space="preserve"> – Meeting with business owners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1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1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452" w:type="dxa"/>
            <w:gridSpan w:val="1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auto"/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Leadership Development Activities</w:t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il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910BC9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5184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947B33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State/National Leadership Meetings </w:t>
            </w:r>
            <w:r w:rsidR="00DF695D">
              <w:rPr>
                <w:rFonts w:ascii="Arial" w:hAnsi="Arial"/>
                <w:sz w:val="18"/>
              </w:rPr>
              <w:t>(please list)</w:t>
            </w:r>
          </w:p>
        </w:tc>
        <w:tc>
          <w:tcPr>
            <w:tcW w:w="5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0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64" w:type="dxa"/>
            <w:tcBorders>
              <w:top w:val="nil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910BC9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947B33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Regional</w:t>
            </w:r>
            <w:r w:rsidR="001B59DE">
              <w:rPr>
                <w:rFonts w:ascii="Arial" w:hAnsi="Arial"/>
                <w:sz w:val="18"/>
              </w:rPr>
              <w:t xml:space="preserve"> Leadership</w:t>
            </w:r>
            <w:r>
              <w:rPr>
                <w:rFonts w:ascii="Arial" w:hAnsi="Arial"/>
                <w:sz w:val="18"/>
              </w:rPr>
              <w:t xml:space="preserve"> Meeting</w:t>
            </w:r>
            <w:r w:rsidR="00A2277C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1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910BC9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Developing Chapter</w:t>
            </w:r>
            <w:r w:rsidR="00192CBD">
              <w:rPr>
                <w:rFonts w:ascii="Arial" w:hAnsi="Arial"/>
                <w:sz w:val="18"/>
              </w:rPr>
              <w:t>/ District</w:t>
            </w:r>
            <w:r>
              <w:rPr>
                <w:rFonts w:ascii="Arial" w:hAnsi="Arial"/>
                <w:sz w:val="18"/>
              </w:rPr>
              <w:t xml:space="preserve"> Program of Activities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1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910BC9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1B59DE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 Activity Fundraising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1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single" w:sz="7" w:space="0" w:color="000000"/>
              <w:bottom w:val="nil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910B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910BC9" w:rsidRDefault="00910BC9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0BC9" w:rsidRDefault="00910BC9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0BC9" w:rsidRDefault="00910BC9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0BC9" w:rsidRDefault="00910BC9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0BC9" w:rsidRDefault="00910BC9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0BC9" w:rsidRDefault="00910BC9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0BC9" w:rsidRDefault="00910BC9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0BC9" w:rsidRDefault="00910BC9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0BC9" w:rsidRDefault="00910BC9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1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0BC9" w:rsidRDefault="00910BC9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single" w:sz="7" w:space="0" w:color="000000"/>
              <w:bottom w:val="nil"/>
              <w:right w:val="none" w:sz="0" w:space="0" w:color="auto"/>
            </w:tcBorders>
          </w:tcPr>
          <w:p w:rsidR="00910BC9" w:rsidRDefault="00910BC9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452" w:type="dxa"/>
            <w:gridSpan w:val="1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auto"/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Department Management Activities</w:t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il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910BC9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5184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Condition and maintain tools and equipment</w:t>
            </w:r>
          </w:p>
        </w:tc>
        <w:tc>
          <w:tcPr>
            <w:tcW w:w="5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0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64" w:type="dxa"/>
            <w:tcBorders>
              <w:top w:val="nil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A2277C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910BC9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A2277C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Advisory Committee Meetings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1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A2277C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910BC9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A2277C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 Department Management Activity (please list)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1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1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452" w:type="dxa"/>
            <w:gridSpan w:val="1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auto"/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Professional</w:t>
            </w:r>
            <w:r w:rsidR="00A2277C">
              <w:rPr>
                <w:rFonts w:ascii="Arial" w:hAnsi="Arial"/>
                <w:b/>
                <w:sz w:val="20"/>
              </w:rPr>
              <w:t xml:space="preserve"> Development</w:t>
            </w:r>
            <w:r>
              <w:rPr>
                <w:rFonts w:ascii="Arial" w:hAnsi="Arial"/>
                <w:b/>
                <w:sz w:val="20"/>
              </w:rPr>
              <w:t xml:space="preserve"> Activities</w:t>
            </w:r>
            <w:r w:rsidR="00192CBD">
              <w:rPr>
                <w:rFonts w:ascii="Arial" w:hAnsi="Arial"/>
                <w:b/>
                <w:sz w:val="20"/>
              </w:rPr>
              <w:t xml:space="preserve"> – Related to program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il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A2277C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910BC9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184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517793" w:rsidP="000A1E04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  <w:r w:rsidR="000A1E04"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 xml:space="preserve">TE </w:t>
            </w:r>
            <w:r w:rsidR="00DF695D">
              <w:rPr>
                <w:rFonts w:ascii="Arial" w:hAnsi="Arial"/>
                <w:sz w:val="18"/>
              </w:rPr>
              <w:t xml:space="preserve"> Workshops (please list)</w:t>
            </w:r>
          </w:p>
        </w:tc>
        <w:tc>
          <w:tcPr>
            <w:tcW w:w="5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0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64" w:type="dxa"/>
            <w:tcBorders>
              <w:top w:val="nil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A2277C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910BC9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192CB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Industry Skills Updating</w:t>
            </w:r>
            <w:r w:rsidR="00947B33">
              <w:rPr>
                <w:rFonts w:ascii="Arial" w:hAnsi="Arial"/>
                <w:sz w:val="18"/>
              </w:rPr>
              <w:t xml:space="preserve"> (please specify)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1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A2277C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910BC9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 w:rsidP="000A1E04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  <w:r w:rsidR="000A1E04"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TE Summer Conference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1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A2277C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910BC9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192CB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Other </w:t>
            </w:r>
            <w:r w:rsidR="00947B33">
              <w:rPr>
                <w:rFonts w:ascii="Arial" w:hAnsi="Arial"/>
                <w:sz w:val="18"/>
              </w:rPr>
              <w:t xml:space="preserve">Professional </w:t>
            </w:r>
            <w:r>
              <w:rPr>
                <w:rFonts w:ascii="Arial" w:hAnsi="Arial"/>
                <w:sz w:val="18"/>
              </w:rPr>
              <w:t>Development</w:t>
            </w:r>
            <w:r w:rsidR="00947B33">
              <w:rPr>
                <w:rFonts w:ascii="Arial" w:hAnsi="Arial"/>
                <w:sz w:val="18"/>
              </w:rPr>
              <w:t xml:space="preserve"> Activity (please list)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1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1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84" w:type="dxa"/>
            <w:gridSpan w:val="4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:rsidR="00DF695D" w:rsidRDefault="00DF695D">
            <w:pPr>
              <w:widowControl w:val="0"/>
              <w:spacing w:before="40" w:after="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 HOURS</w:t>
            </w:r>
          </w:p>
        </w:tc>
        <w:tc>
          <w:tcPr>
            <w:tcW w:w="57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 w:rsidP="001B59DE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04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1236" w:type="dxa"/>
            <w:gridSpan w:val="3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1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1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8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  <w:tc>
          <w:tcPr>
            <w:tcW w:w="1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3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  <w:tc>
          <w:tcPr>
            <w:tcW w:w="2592" w:type="dxa"/>
            <w:tcBorders>
              <w:top w:val="single" w:sz="15" w:space="0" w:color="000000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5"/>
              </w:rPr>
              <w:t>Date</w:t>
            </w:r>
          </w:p>
        </w:tc>
        <w:tc>
          <w:tcPr>
            <w:tcW w:w="648" w:type="dxa"/>
            <w:tcBorders>
              <w:top w:val="single" w:sz="15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  <w:tc>
          <w:tcPr>
            <w:tcW w:w="648" w:type="dxa"/>
            <w:tcBorders>
              <w:top w:val="single" w:sz="15" w:space="0" w:color="000000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  <w:tc>
          <w:tcPr>
            <w:tcW w:w="6564" w:type="dxa"/>
            <w:gridSpan w:val="11"/>
            <w:tcBorders>
              <w:top w:val="single" w:sz="15" w:space="0" w:color="000000"/>
              <w:left w:val="single" w:sz="7" w:space="0" w:color="000000"/>
              <w:bottom w:val="none" w:sz="0" w:space="0" w:color="auto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5"/>
              </w:rPr>
              <w:t>Signature of Instructor</w:t>
            </w:r>
          </w:p>
        </w:tc>
        <w:tc>
          <w:tcPr>
            <w:tcW w:w="564" w:type="dxa"/>
            <w:vMerge w:val="restart"/>
            <w:tcBorders>
              <w:top w:val="none" w:sz="0" w:space="0" w:color="auto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</w:tr>
      <w:tr w:rsidR="00DF6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" w:type="dxa"/>
            <w:vMerge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  <w:tc>
          <w:tcPr>
            <w:tcW w:w="2592" w:type="dxa"/>
            <w:tcBorders>
              <w:top w:val="none" w:sz="0" w:space="0" w:color="auto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:rsidR="00DF695D" w:rsidRDefault="00517793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5"/>
              </w:rPr>
              <w:t>Date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  <w:tc>
          <w:tcPr>
            <w:tcW w:w="6564" w:type="dxa"/>
            <w:gridSpan w:val="11"/>
            <w:tcBorders>
              <w:top w:val="none" w:sz="0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95D" w:rsidRDefault="00517793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5"/>
              </w:rPr>
              <w:t>Signature of Administrator</w:t>
            </w:r>
          </w:p>
        </w:tc>
        <w:tc>
          <w:tcPr>
            <w:tcW w:w="564" w:type="dxa"/>
            <w:vMerge/>
            <w:tcBorders>
              <w:top w:val="none" w:sz="0" w:space="0" w:color="auto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:rsidR="00DF695D" w:rsidRDefault="00DF695D">
            <w:pPr>
              <w:widowControl w:val="0"/>
              <w:spacing w:before="40" w:after="13"/>
              <w:rPr>
                <w:rFonts w:ascii="Arial" w:hAnsi="Arial"/>
                <w:sz w:val="19"/>
              </w:rPr>
            </w:pPr>
          </w:p>
        </w:tc>
      </w:tr>
    </w:tbl>
    <w:p w:rsidR="00DF695D" w:rsidRDefault="00DF695D" w:rsidP="00947B33">
      <w:pPr>
        <w:widowControl w:val="0"/>
        <w:jc w:val="right"/>
      </w:pPr>
    </w:p>
    <w:sectPr w:rsidR="00DF695D">
      <w:footnotePr>
        <w:numFmt w:val="lowerLetter"/>
      </w:footnotePr>
      <w:endnotePr>
        <w:numFmt w:val="lowerLetter"/>
      </w:endnotePr>
      <w:pgSz w:w="12240" w:h="15840"/>
      <w:pgMar w:top="288" w:right="288" w:bottom="288" w:left="288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EB"/>
    <w:rsid w:val="00017C1C"/>
    <w:rsid w:val="0003032C"/>
    <w:rsid w:val="000A1E04"/>
    <w:rsid w:val="00192CBD"/>
    <w:rsid w:val="001B59DE"/>
    <w:rsid w:val="0022762C"/>
    <w:rsid w:val="00253D56"/>
    <w:rsid w:val="00276D99"/>
    <w:rsid w:val="003C7F03"/>
    <w:rsid w:val="00403BEB"/>
    <w:rsid w:val="00517793"/>
    <w:rsid w:val="0056572C"/>
    <w:rsid w:val="00782FE2"/>
    <w:rsid w:val="008A5327"/>
    <w:rsid w:val="00902FFE"/>
    <w:rsid w:val="00910BC9"/>
    <w:rsid w:val="009445BA"/>
    <w:rsid w:val="00945C77"/>
    <w:rsid w:val="00947B33"/>
    <w:rsid w:val="00954A4E"/>
    <w:rsid w:val="00A10E90"/>
    <w:rsid w:val="00A2277C"/>
    <w:rsid w:val="00A77AF4"/>
    <w:rsid w:val="00AD301A"/>
    <w:rsid w:val="00AF01AF"/>
    <w:rsid w:val="00DB6F86"/>
    <w:rsid w:val="00DD0805"/>
    <w:rsid w:val="00DF695D"/>
    <w:rsid w:val="00E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2AE05C-76E9-41CE-8F1D-2E33FBE9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C7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SCIENCE &amp; TECHNOLOGY</vt:lpstr>
    </vt:vector>
  </TitlesOfParts>
  <Company>PTE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SCIENCE &amp; TECHNOLOGY</dc:title>
  <dc:subject/>
  <dc:creator>nwalker</dc:creator>
  <cp:keywords/>
  <cp:lastModifiedBy>Patrica Frahm</cp:lastModifiedBy>
  <cp:revision>2</cp:revision>
  <cp:lastPrinted>2017-09-12T16:07:00Z</cp:lastPrinted>
  <dcterms:created xsi:type="dcterms:W3CDTF">2019-03-04T16:28:00Z</dcterms:created>
  <dcterms:modified xsi:type="dcterms:W3CDTF">2019-03-04T16:28:00Z</dcterms:modified>
</cp:coreProperties>
</file>